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81" w:rsidRPr="00AE5281" w:rsidRDefault="00AE5281" w:rsidP="00AE5281">
      <w:pPr>
        <w:pStyle w:val="a3"/>
        <w:spacing w:line="276" w:lineRule="auto"/>
        <w:jc w:val="both"/>
        <w:rPr>
          <w:sz w:val="28"/>
          <w:szCs w:val="28"/>
        </w:rPr>
      </w:pPr>
      <w:proofErr w:type="gramStart"/>
      <w:r w:rsidRPr="00AE5281">
        <w:rPr>
          <w:sz w:val="28"/>
          <w:szCs w:val="28"/>
        </w:rPr>
        <w:t>Для  проведения</w:t>
      </w:r>
      <w:proofErr w:type="gramEnd"/>
      <w:r w:rsidRPr="00AE5281">
        <w:rPr>
          <w:sz w:val="28"/>
          <w:szCs w:val="28"/>
        </w:rPr>
        <w:t xml:space="preserve">  уроков  физической  культуры, физкультурно-оздоровительных мероприятий и работы спортивных секций  школа располагает  спортивным  залом и  спортивной площадкой  для  игры  в  футбол. Данные объекты используются в соответствии с </w:t>
      </w:r>
      <w:proofErr w:type="gramStart"/>
      <w:r w:rsidRPr="00AE5281">
        <w:rPr>
          <w:sz w:val="28"/>
          <w:szCs w:val="28"/>
        </w:rPr>
        <w:t>утвержденным  расписанием</w:t>
      </w:r>
      <w:proofErr w:type="gramEnd"/>
      <w:r w:rsidRPr="00AE5281">
        <w:rPr>
          <w:sz w:val="28"/>
          <w:szCs w:val="28"/>
        </w:rPr>
        <w:t xml:space="preserve"> занятий и графиком работы спортивных секций.</w:t>
      </w:r>
    </w:p>
    <w:p w:rsidR="00AE5281" w:rsidRPr="00AE5281" w:rsidRDefault="00AE5281" w:rsidP="00AE5281">
      <w:pPr>
        <w:pStyle w:val="a3"/>
        <w:spacing w:line="276" w:lineRule="auto"/>
        <w:jc w:val="both"/>
        <w:rPr>
          <w:sz w:val="28"/>
          <w:szCs w:val="28"/>
        </w:rPr>
      </w:pPr>
      <w:r w:rsidRPr="00AE5281">
        <w:rPr>
          <w:sz w:val="28"/>
          <w:szCs w:val="28"/>
        </w:rPr>
        <w:t>Бассейна - нет.</w:t>
      </w:r>
    </w:p>
    <w:p w:rsidR="00AE5281" w:rsidRDefault="00AE5281" w:rsidP="00AE528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E5281">
        <w:rPr>
          <w:sz w:val="28"/>
          <w:szCs w:val="28"/>
        </w:rPr>
        <w:t>Площадь спортивного зала - 150,1 м2, раздев</w:t>
      </w:r>
      <w:r>
        <w:rPr>
          <w:sz w:val="28"/>
          <w:szCs w:val="28"/>
        </w:rPr>
        <w:t>алка (</w:t>
      </w:r>
      <w:proofErr w:type="spellStart"/>
      <w:r>
        <w:rPr>
          <w:sz w:val="28"/>
          <w:szCs w:val="28"/>
        </w:rPr>
        <w:t>тренерcкая</w:t>
      </w:r>
      <w:proofErr w:type="spellEnd"/>
      <w:r>
        <w:rPr>
          <w:sz w:val="28"/>
          <w:szCs w:val="28"/>
        </w:rPr>
        <w:t>) -  18,4 м2.</w:t>
      </w:r>
    </w:p>
    <w:p w:rsidR="00AE5281" w:rsidRDefault="00AE5281" w:rsidP="00AE528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E5281">
        <w:rPr>
          <w:sz w:val="28"/>
          <w:szCs w:val="28"/>
        </w:rPr>
        <w:t>Са</w:t>
      </w:r>
      <w:r>
        <w:rPr>
          <w:sz w:val="28"/>
          <w:szCs w:val="28"/>
        </w:rPr>
        <w:t>нитарные узлы: туалеты -  2.</w:t>
      </w:r>
    </w:p>
    <w:p w:rsidR="00AE5281" w:rsidRDefault="00AE5281" w:rsidP="00AE528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E5281">
        <w:rPr>
          <w:sz w:val="28"/>
          <w:szCs w:val="28"/>
        </w:rPr>
        <w:t xml:space="preserve">Спортивные площадки: спортивная площадка </w:t>
      </w:r>
      <w:r>
        <w:rPr>
          <w:sz w:val="28"/>
          <w:szCs w:val="28"/>
        </w:rPr>
        <w:t>для мини-футбола -  1125 м2.</w:t>
      </w:r>
    </w:p>
    <w:p w:rsidR="00AE5281" w:rsidRPr="00AE5281" w:rsidRDefault="00AE5281" w:rsidP="00AE528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bookmarkStart w:id="0" w:name="_GoBack"/>
      <w:bookmarkEnd w:id="0"/>
      <w:r w:rsidRPr="00AE5281">
        <w:rPr>
          <w:sz w:val="28"/>
          <w:szCs w:val="28"/>
        </w:rPr>
        <w:t>Спортинвентарь:</w:t>
      </w:r>
      <w:r w:rsidRPr="00AE5281">
        <w:rPr>
          <w:sz w:val="28"/>
          <w:szCs w:val="28"/>
        </w:rPr>
        <w:br/>
        <w:t>- мячи футбольные  - 4</w:t>
      </w:r>
      <w:r w:rsidRPr="00AE5281">
        <w:rPr>
          <w:sz w:val="28"/>
          <w:szCs w:val="28"/>
        </w:rPr>
        <w:br/>
        <w:t>- мячи волейбольные  - 5</w:t>
      </w:r>
      <w:r w:rsidRPr="00AE5281">
        <w:rPr>
          <w:sz w:val="28"/>
          <w:szCs w:val="28"/>
        </w:rPr>
        <w:br/>
        <w:t>- мячи баскетбольные  - 2</w:t>
      </w:r>
      <w:r w:rsidRPr="00AE5281">
        <w:rPr>
          <w:sz w:val="28"/>
          <w:szCs w:val="28"/>
        </w:rPr>
        <w:br/>
        <w:t>- сетка волейбольная  - 1</w:t>
      </w:r>
      <w:r w:rsidRPr="00AE5281">
        <w:rPr>
          <w:sz w:val="28"/>
          <w:szCs w:val="28"/>
        </w:rPr>
        <w:br/>
        <w:t>- сетка баскетбольная - 2</w:t>
      </w:r>
      <w:r w:rsidRPr="00AE5281">
        <w:rPr>
          <w:sz w:val="28"/>
          <w:szCs w:val="28"/>
        </w:rPr>
        <w:br/>
        <w:t>- сетка футбольная  - 2</w:t>
      </w:r>
      <w:r w:rsidRPr="00AE5281">
        <w:rPr>
          <w:sz w:val="28"/>
          <w:szCs w:val="28"/>
        </w:rPr>
        <w:br/>
        <w:t>- канат для перетягивания  - 1</w:t>
      </w:r>
      <w:r w:rsidRPr="00AE5281">
        <w:rPr>
          <w:sz w:val="28"/>
          <w:szCs w:val="28"/>
        </w:rPr>
        <w:br/>
        <w:t>- бревно  напольное - 1 </w:t>
      </w:r>
      <w:r w:rsidRPr="00AE5281">
        <w:rPr>
          <w:sz w:val="28"/>
          <w:szCs w:val="28"/>
        </w:rPr>
        <w:br/>
        <w:t>- футбольные ворота -2</w:t>
      </w:r>
      <w:r w:rsidRPr="00AE5281">
        <w:rPr>
          <w:sz w:val="28"/>
          <w:szCs w:val="28"/>
        </w:rPr>
        <w:br/>
        <w:t>- козел гимнастический - 1</w:t>
      </w:r>
      <w:r w:rsidRPr="00AE5281">
        <w:rPr>
          <w:sz w:val="28"/>
          <w:szCs w:val="28"/>
        </w:rPr>
        <w:br/>
        <w:t>- комплект лыж  - 12 </w:t>
      </w:r>
      <w:r w:rsidRPr="00AE5281">
        <w:rPr>
          <w:sz w:val="28"/>
          <w:szCs w:val="28"/>
        </w:rPr>
        <w:br/>
        <w:t>- стойка для прыжков в высоту – 1</w:t>
      </w:r>
      <w:r w:rsidRPr="00AE5281">
        <w:rPr>
          <w:sz w:val="28"/>
          <w:szCs w:val="28"/>
        </w:rPr>
        <w:br/>
        <w:t>- планка для прыжков в высоту – 1</w:t>
      </w:r>
      <w:r w:rsidRPr="00AE5281">
        <w:rPr>
          <w:sz w:val="28"/>
          <w:szCs w:val="28"/>
        </w:rPr>
        <w:br/>
        <w:t>- щит баскетбольный  - 2</w:t>
      </w:r>
    </w:p>
    <w:p w:rsidR="00AE5281" w:rsidRDefault="00AE5281" w:rsidP="00AE5281">
      <w:pPr>
        <w:pStyle w:val="a3"/>
      </w:pPr>
    </w:p>
    <w:p w:rsidR="00604F0A" w:rsidRDefault="00604F0A"/>
    <w:sectPr w:rsidR="00604F0A" w:rsidSect="00157AB1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0501D"/>
    <w:multiLevelType w:val="hybridMultilevel"/>
    <w:tmpl w:val="BFBC38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1B"/>
    <w:rsid w:val="00157AB1"/>
    <w:rsid w:val="00604F0A"/>
    <w:rsid w:val="00AB571B"/>
    <w:rsid w:val="00A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5126"/>
  <w15:chartTrackingRefBased/>
  <w15:docId w15:val="{4172B58B-586A-48BE-BB70-A4597D68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2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Гаврилова</dc:creator>
  <cp:keywords/>
  <dc:description/>
  <cp:lastModifiedBy>Людмила Гаврилова</cp:lastModifiedBy>
  <cp:revision>3</cp:revision>
  <dcterms:created xsi:type="dcterms:W3CDTF">2024-08-27T14:25:00Z</dcterms:created>
  <dcterms:modified xsi:type="dcterms:W3CDTF">2024-08-27T14:27:00Z</dcterms:modified>
</cp:coreProperties>
</file>